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68" w:rsidRDefault="00C00568" w:rsidP="00C00568"/>
    <w:p w:rsidR="00C00568" w:rsidRDefault="00C00568" w:rsidP="00C00568">
      <w:r>
        <w:t xml:space="preserve">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</w:p>
    <w:p w:rsidR="00C00568" w:rsidRPr="00C00568" w:rsidRDefault="00C00568" w:rsidP="00C0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 w:rsidRPr="00C00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F2FB9" w:rsidRPr="00C0056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F2FB9" w:rsidRPr="00C00568">
        <w:rPr>
          <w:rFonts w:ascii="Times New Roman" w:hAnsi="Times New Roman" w:cs="Times New Roman"/>
          <w:sz w:val="24"/>
          <w:szCs w:val="24"/>
        </w:rPr>
        <w:t>тверждаю</w:t>
      </w:r>
      <w:r w:rsidRPr="00C00568">
        <w:rPr>
          <w:rFonts w:ascii="Times New Roman" w:hAnsi="Times New Roman" w:cs="Times New Roman"/>
          <w:sz w:val="24"/>
          <w:szCs w:val="24"/>
        </w:rPr>
        <w:t xml:space="preserve">   </w:t>
      </w:r>
      <w:r w:rsidR="002F2FB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00568" w:rsidRPr="00C00568" w:rsidRDefault="00C00568" w:rsidP="00C0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        </w:t>
      </w:r>
      <w:r w:rsidR="002F2F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2C8E"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 w:rsidR="00F42C8E">
        <w:rPr>
          <w:rFonts w:ascii="Times New Roman" w:hAnsi="Times New Roman" w:cs="Times New Roman"/>
          <w:sz w:val="24"/>
          <w:szCs w:val="24"/>
        </w:rPr>
        <w:t>Ичинская</w:t>
      </w:r>
      <w:proofErr w:type="spellEnd"/>
      <w:r w:rsidR="00F42C8E">
        <w:rPr>
          <w:rFonts w:ascii="Times New Roman" w:hAnsi="Times New Roman" w:cs="Times New Roman"/>
          <w:sz w:val="24"/>
          <w:szCs w:val="24"/>
        </w:rPr>
        <w:t xml:space="preserve">  О</w:t>
      </w:r>
      <w:r w:rsidRPr="00C00568">
        <w:rPr>
          <w:rFonts w:ascii="Times New Roman" w:hAnsi="Times New Roman" w:cs="Times New Roman"/>
          <w:sz w:val="24"/>
          <w:szCs w:val="24"/>
        </w:rPr>
        <w:t xml:space="preserve">ОШ»                                                                                           </w:t>
      </w:r>
    </w:p>
    <w:p w:rsidR="002F2FB9" w:rsidRDefault="00C00568" w:rsidP="00C0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Протокол №_____ </w:t>
      </w:r>
      <w:r w:rsidR="002F2F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C00568" w:rsidRPr="00C00568" w:rsidRDefault="002F2FB9" w:rsidP="00C0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0568" w:rsidRPr="00C00568">
        <w:rPr>
          <w:rFonts w:ascii="Times New Roman" w:hAnsi="Times New Roman" w:cs="Times New Roman"/>
          <w:sz w:val="24"/>
          <w:szCs w:val="24"/>
        </w:rPr>
        <w:t xml:space="preserve">«____» _____________ 2016 г.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00568" w:rsidRPr="00C0056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F42C8E">
        <w:rPr>
          <w:rFonts w:ascii="Times New Roman" w:hAnsi="Times New Roman" w:cs="Times New Roman"/>
          <w:sz w:val="24"/>
          <w:szCs w:val="24"/>
        </w:rPr>
        <w:t>Кадимов</w:t>
      </w:r>
      <w:proofErr w:type="spellEnd"/>
      <w:r w:rsidR="00F42C8E">
        <w:rPr>
          <w:rFonts w:ascii="Times New Roman" w:hAnsi="Times New Roman" w:cs="Times New Roman"/>
          <w:sz w:val="24"/>
          <w:szCs w:val="24"/>
        </w:rPr>
        <w:t xml:space="preserve"> М.А.</w:t>
      </w:r>
      <w:r w:rsidR="00C00568" w:rsidRPr="00C00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568" w:rsidRPr="00C00568" w:rsidRDefault="00C00568" w:rsidP="00C0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F2FB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00568">
        <w:rPr>
          <w:rFonts w:ascii="Times New Roman" w:hAnsi="Times New Roman" w:cs="Times New Roman"/>
          <w:sz w:val="24"/>
          <w:szCs w:val="24"/>
        </w:rPr>
        <w:t xml:space="preserve"> «____» ___________ 2016 г.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568" w:rsidRPr="002F2FB9" w:rsidRDefault="00C00568" w:rsidP="002F2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FB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00568" w:rsidRPr="002F2FB9" w:rsidRDefault="00C00568" w:rsidP="002F2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FB9">
        <w:rPr>
          <w:rFonts w:ascii="Times New Roman" w:hAnsi="Times New Roman" w:cs="Times New Roman"/>
          <w:b/>
          <w:sz w:val="24"/>
          <w:szCs w:val="24"/>
        </w:rPr>
        <w:t>о структуре, порядке разработки и утверждения основной</w:t>
      </w:r>
    </w:p>
    <w:p w:rsidR="00C00568" w:rsidRPr="002F2FB9" w:rsidRDefault="00C00568" w:rsidP="002F2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FB9">
        <w:rPr>
          <w:rFonts w:ascii="Times New Roman" w:hAnsi="Times New Roman" w:cs="Times New Roman"/>
          <w:b/>
          <w:sz w:val="24"/>
          <w:szCs w:val="24"/>
        </w:rPr>
        <w:t>образовательной программы основного общего образования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Законом Российской Федерации «Об образовании</w:t>
      </w:r>
      <w:r w:rsidR="002F2FB9">
        <w:rPr>
          <w:rFonts w:ascii="Times New Roman" w:hAnsi="Times New Roman" w:cs="Times New Roman"/>
          <w:sz w:val="24"/>
          <w:szCs w:val="24"/>
        </w:rPr>
        <w:t xml:space="preserve"> в РФ</w:t>
      </w:r>
      <w:r w:rsidRPr="00C00568">
        <w:rPr>
          <w:rFonts w:ascii="Times New Roman" w:hAnsi="Times New Roman" w:cs="Times New Roman"/>
          <w:sz w:val="24"/>
          <w:szCs w:val="24"/>
        </w:rPr>
        <w:t xml:space="preserve">»,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Федерации, типовым положением об общеобразовательном учреждении.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1.2. Настоящее Положение устанавливает требования к структуре, содержанию, порядку разработки и утверждения основной образовательной программы основного об</w:t>
      </w:r>
      <w:r>
        <w:rPr>
          <w:rFonts w:ascii="Times New Roman" w:hAnsi="Times New Roman" w:cs="Times New Roman"/>
          <w:sz w:val="24"/>
          <w:szCs w:val="24"/>
        </w:rPr>
        <w:t>щего образования, реализуемой МК</w:t>
      </w:r>
      <w:r w:rsidRPr="00C00568">
        <w:rPr>
          <w:rFonts w:ascii="Times New Roman" w:hAnsi="Times New Roman" w:cs="Times New Roman"/>
          <w:sz w:val="24"/>
          <w:szCs w:val="24"/>
        </w:rPr>
        <w:t xml:space="preserve">ОУ </w:t>
      </w:r>
      <w:r w:rsidR="00F42C8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42C8E">
        <w:rPr>
          <w:rFonts w:ascii="Times New Roman" w:hAnsi="Times New Roman" w:cs="Times New Roman"/>
          <w:sz w:val="24"/>
          <w:szCs w:val="24"/>
        </w:rPr>
        <w:t>Ичин</w:t>
      </w:r>
      <w:r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C8E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C00568"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00568">
        <w:rPr>
          <w:rFonts w:ascii="Times New Roman" w:hAnsi="Times New Roman" w:cs="Times New Roman"/>
          <w:sz w:val="24"/>
          <w:szCs w:val="24"/>
        </w:rPr>
        <w:t xml:space="preserve"> (далее - Школа), в соответствии с действующим законодательством.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1.3. Основная образовательная программа основного общего образования (дале</w:t>
      </w:r>
      <w:proofErr w:type="gramStart"/>
      <w:r w:rsidRPr="00C0056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00568">
        <w:rPr>
          <w:rFonts w:ascii="Times New Roman" w:hAnsi="Times New Roman" w:cs="Times New Roman"/>
          <w:sz w:val="24"/>
          <w:szCs w:val="24"/>
        </w:rPr>
        <w:t xml:space="preserve"> ООП ООО) является локальным нормативным правовым актом, определяющим содержание общего образования определенного уровня и направленности в соответствии с установленным учредителем типом и видом Школы.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C00568">
        <w:rPr>
          <w:rFonts w:ascii="Times New Roman" w:hAnsi="Times New Roman" w:cs="Times New Roman"/>
          <w:sz w:val="24"/>
          <w:szCs w:val="24"/>
        </w:rPr>
        <w:t>ООП ООО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  <w:proofErr w:type="gramEnd"/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1.5 Разработанная образовательным учреждением ООП ООО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</w:t>
      </w:r>
      <w:r w:rsidRPr="00C00568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государственным образовательным стандартом основного общего образования (ФГОС ООО).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1.6. ООП ООО должна учитывать тип и вид образовательного учреждения, а также образовательные потребности и запросы обучающихся, воспитанников.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1.7. Нормативный срок ООП ООО составляет пять лет</w:t>
      </w:r>
      <w:proofErr w:type="gramStart"/>
      <w:r w:rsidRPr="00C00568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00568">
        <w:rPr>
          <w:rFonts w:ascii="Times New Roman" w:hAnsi="Times New Roman" w:cs="Times New Roman"/>
          <w:sz w:val="24"/>
          <w:szCs w:val="24"/>
        </w:rPr>
        <w:t>Нормативный срок освоения ООПООО для детей с ОВЗ может быть увеличен с учётом особенностей психофизического развития и индивидуальных возможностей детей (в соответствии с рекомендациями ПМПК).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 2. Структура и содержание ООП ООО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2.1. ООП ООО содержит обязательную часть и часть, формируемую участниками образовательного процесса. Обязательная часть ООП ООО составляет 80%, а часть, формируемая участниками образовательного процесса, − 20% от общего объема ООП ООО.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Обязательная часть ООП ООО разрабатывается Школой на основе примерной основной общеобразовательной программы основного общего образования в соответствии с требованиями ФГОС общего образования соответствующего уровня (ступени).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Часть, формируемая участниками образовательного процесса, разрабатывается Школой с учетом социального заказа - выявленных и согласованных образовательных потребностей и запросов обучающихся, а также региональных, национальных и этнокультурных особенностей.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2.2 ООП ООО Школы в соответствии с требованиями ФГОС ООО содержит три раздела: целевой, содержательный и организационный.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2.3 Целевой раздел определяет общее назначение, цели, задачи и планируемые результаты реализации соответствующего уровня (ступени), а также способы определения достижения этих целей и результатов.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2.3.1. Целевой раздел включает: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§ Пояснительную записку;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§ Планируемые результаты освоения обучающимися ООП ООО;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§ Систему оценки достижения планируемых результатов освоения ООП ООО.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2.3.2. Пояснительная записка должна раскрывать: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o цели и задачи реализации ООП ООО, конкретизированные в соответствии с требованиями ФГОС к результатам освоения обучающимися ООП ООО;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o принципы и подходы к формированию ООП ООО;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o состав участников образовательного процесса Школы;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o общую характеристику ООП ООО с учетом специфики Школы.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lastRenderedPageBreak/>
        <w:t>2.3.3. Планируемые результаты освоения обучающимися ООП ООО должны: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уточнять и конкретизировать общее понимание личностных, </w:t>
      </w:r>
      <w:proofErr w:type="spellStart"/>
      <w:r w:rsidRPr="00C0056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00568">
        <w:rPr>
          <w:rFonts w:ascii="Times New Roman" w:hAnsi="Times New Roman" w:cs="Times New Roman"/>
          <w:sz w:val="24"/>
          <w:szCs w:val="24"/>
        </w:rPr>
        <w:t xml:space="preserve"> и предметных результатов;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обеспечивать связь между требованиями ФГОС ООО, образовательным процессом и системой оценки результатов освоения ООП ООО;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являться содержательной и </w:t>
      </w:r>
      <w:proofErr w:type="spellStart"/>
      <w:r w:rsidRPr="00C00568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C00568">
        <w:rPr>
          <w:rFonts w:ascii="Times New Roman" w:hAnsi="Times New Roman" w:cs="Times New Roman"/>
          <w:sz w:val="24"/>
          <w:szCs w:val="24"/>
        </w:rPr>
        <w:t xml:space="preserve"> основой для разработки рабочих программ учебных предметов, а также для системы оценки качества освоения обучающимися ООП ООО в соответствии с требованиями ФГОС ООО.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2.3.4. Система оценки достижения планируемых результатов освоения ООП ООО должна: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o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o обеспечивать комплексный, уровневый подходы к оценке результатов освоения ООП ООО, позволяющие вести оценку предметных, </w:t>
      </w:r>
      <w:proofErr w:type="spellStart"/>
      <w:r w:rsidRPr="00C0056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00568">
        <w:rPr>
          <w:rFonts w:ascii="Times New Roman" w:hAnsi="Times New Roman" w:cs="Times New Roman"/>
          <w:sz w:val="24"/>
          <w:szCs w:val="24"/>
        </w:rPr>
        <w:t xml:space="preserve"> и личностных результатов основного общего образования;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o предусматривать оценку достижений обучающихся (итоговая оценка обучающихся, освоивших ООП ООО);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o позволять осуществлять оценку динамики учебных достижений обучающихся;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отражать оценку результатов деятельности Школы.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2.4 Содержательный раздел определяет общее содержание образования и включает все программы, ориентированные на достижение личностных, предметных и </w:t>
      </w:r>
      <w:proofErr w:type="spellStart"/>
      <w:r w:rsidRPr="00C0056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00568">
        <w:rPr>
          <w:rFonts w:ascii="Times New Roman" w:hAnsi="Times New Roman" w:cs="Times New Roman"/>
          <w:sz w:val="24"/>
          <w:szCs w:val="24"/>
        </w:rPr>
        <w:t xml:space="preserve"> результатов: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§ Программу развития универсальных учебных действий (дале</w:t>
      </w:r>
      <w:proofErr w:type="gramStart"/>
      <w:r w:rsidRPr="00C0056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00568">
        <w:rPr>
          <w:rFonts w:ascii="Times New Roman" w:hAnsi="Times New Roman" w:cs="Times New Roman"/>
          <w:sz w:val="24"/>
          <w:szCs w:val="24"/>
        </w:rPr>
        <w:t xml:space="preserve"> УУД) на ступени основного общего образования;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§ Программы отдельных учебных предметов, курсов;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§ Программу воспитания и </w:t>
      </w:r>
      <w:proofErr w:type="gramStart"/>
      <w:r w:rsidRPr="00C00568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C00568">
        <w:rPr>
          <w:rFonts w:ascii="Times New Roman" w:hAnsi="Times New Roman" w:cs="Times New Roman"/>
          <w:sz w:val="24"/>
          <w:szCs w:val="24"/>
        </w:rPr>
        <w:t xml:space="preserve"> обучающихся на ступени основного общего образования;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§ Программу коррекционной работы.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2.4.1. Программа развития УУД в основной школе определяет: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o цели и задачи взаимодействия педагогов и обучающихся по развитию универсальных учебных действий в основной школе, описание основных подходов, обеспечивающих эффективное их усвоение </w:t>
      </w:r>
      <w:proofErr w:type="gramStart"/>
      <w:r w:rsidRPr="00C0056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00568">
        <w:rPr>
          <w:rFonts w:ascii="Times New Roman" w:hAnsi="Times New Roman" w:cs="Times New Roman"/>
          <w:sz w:val="24"/>
          <w:szCs w:val="24"/>
        </w:rPr>
        <w:t>, взаимосвязи содержания урочной и внеурочной деятельности обучающихся по развитию УУД;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o планируемые результаты усвоения обучающимися познавательных, регулятивных и коммуникативных универсальных учебных действий, показатели уровней и степени </w:t>
      </w:r>
      <w:r w:rsidRPr="00C00568">
        <w:rPr>
          <w:rFonts w:ascii="Times New Roman" w:hAnsi="Times New Roman" w:cs="Times New Roman"/>
          <w:sz w:val="24"/>
          <w:szCs w:val="24"/>
        </w:rPr>
        <w:lastRenderedPageBreak/>
        <w:t>владения ими, их взаимосвязь с другими результатами освоения основной образовательной программы основного общего образования;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o ценностные ориентиры развития универсальных учебных действий, место и формы развития УУД: образовательные области, учебные предметы, внеурочные занятия и т. п.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o связь универсальных учебных действий с содержанием учебных предметов;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 основные направления деятельности по развитию УУД в основной школе, описание технологии включения развивающих </w:t>
      </w:r>
      <w:proofErr w:type="gramStart"/>
      <w:r w:rsidRPr="00C00568">
        <w:rPr>
          <w:rFonts w:ascii="Times New Roman" w:hAnsi="Times New Roman" w:cs="Times New Roman"/>
          <w:sz w:val="24"/>
          <w:szCs w:val="24"/>
        </w:rPr>
        <w:t>задач</w:t>
      </w:r>
      <w:proofErr w:type="gramEnd"/>
      <w:r w:rsidRPr="00C00568">
        <w:rPr>
          <w:rFonts w:ascii="Times New Roman" w:hAnsi="Times New Roman" w:cs="Times New Roman"/>
          <w:sz w:val="24"/>
          <w:szCs w:val="24"/>
        </w:rPr>
        <w:t xml:space="preserve"> как в урочную, так и внеурочную деятельность обучающихся;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o условия развития УУД;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o преемственность программы развития универсальных учебных действий при переходе </w:t>
      </w:r>
      <w:proofErr w:type="gramStart"/>
      <w:r w:rsidRPr="00C0056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00568">
        <w:rPr>
          <w:rFonts w:ascii="Times New Roman" w:hAnsi="Times New Roman" w:cs="Times New Roman"/>
          <w:sz w:val="24"/>
          <w:szCs w:val="24"/>
        </w:rPr>
        <w:t xml:space="preserve"> начального к основному общему образованию.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2.4.2. Программы отдельных учебных предметов, курсов должны обеспечивать достижение планируемых результатов освоения ООП ООО.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курсов разрабатываются на основе Положения о рабочей программе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2.4.3. Программа воспитания и </w:t>
      </w:r>
      <w:proofErr w:type="gramStart"/>
      <w:r w:rsidRPr="00C00568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C00568">
        <w:rPr>
          <w:rFonts w:ascii="Times New Roman" w:hAnsi="Times New Roman" w:cs="Times New Roman"/>
          <w:sz w:val="24"/>
          <w:szCs w:val="24"/>
        </w:rPr>
        <w:t xml:space="preserve"> обучающихся на ступени основного общего образования должна описывать: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цели и задачи духовно- нравственного развития, воспитания и социализации </w:t>
      </w:r>
      <w:proofErr w:type="gramStart"/>
      <w:r w:rsidRPr="00C005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0568">
        <w:rPr>
          <w:rFonts w:ascii="Times New Roman" w:hAnsi="Times New Roman" w:cs="Times New Roman"/>
          <w:sz w:val="24"/>
          <w:szCs w:val="24"/>
        </w:rPr>
        <w:t>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ценностные ориентиры, лежащие в основе ООП ООО;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направления деятельности по духовно-нравственному развитию и воспитанию, социализации и профессиональной ориентации, формированию экологической культуры, здорового и безопасного образа жизни с учетом специфики Школы, виды деятельности и формы занятий с </w:t>
      </w:r>
      <w:proofErr w:type="gramStart"/>
      <w:r w:rsidRPr="00C0056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00568">
        <w:rPr>
          <w:rFonts w:ascii="Times New Roman" w:hAnsi="Times New Roman" w:cs="Times New Roman"/>
          <w:sz w:val="24"/>
          <w:szCs w:val="24"/>
        </w:rPr>
        <w:t xml:space="preserve"> по каждому из направлений;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основные формы организации педагогической поддержки социализации обучающихся по каждому направлению с учетом урочной и внеурочной деятельности, а также формы участия социальных партнеров по направлениям социального воспитания;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планируемые результаты воспитания и социализации </w:t>
      </w:r>
      <w:proofErr w:type="gramStart"/>
      <w:r w:rsidRPr="00C005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0568">
        <w:rPr>
          <w:rFonts w:ascii="Times New Roman" w:hAnsi="Times New Roman" w:cs="Times New Roman"/>
          <w:sz w:val="24"/>
          <w:szCs w:val="24"/>
        </w:rPr>
        <w:t>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указывать методики и инструментарий мониторинга духовно- нравственного развития, воспитания и социализации </w:t>
      </w:r>
      <w:proofErr w:type="gramStart"/>
      <w:r w:rsidRPr="00C005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0568">
        <w:rPr>
          <w:rFonts w:ascii="Times New Roman" w:hAnsi="Times New Roman" w:cs="Times New Roman"/>
          <w:sz w:val="24"/>
          <w:szCs w:val="24"/>
        </w:rPr>
        <w:t>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2.4.4. Программа коррекционной работы должна содержать: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o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образовательном учреждении и освоение ими ООП ООО;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lastRenderedPageBreak/>
        <w:t>o систему комплексного психолого-медико-педагогического сопровождения детей с ограниченными возможностями здоровья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ООП ООО;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0568">
        <w:rPr>
          <w:rFonts w:ascii="Times New Roman" w:hAnsi="Times New Roman" w:cs="Times New Roman"/>
          <w:sz w:val="24"/>
          <w:szCs w:val="24"/>
        </w:rPr>
        <w:t xml:space="preserve">o описание специальных условий обучения и воспитания детей с ограниченными возможностями здоровья, в том числе </w:t>
      </w:r>
      <w:proofErr w:type="spellStart"/>
      <w:r w:rsidRPr="00C00568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C00568">
        <w:rPr>
          <w:rFonts w:ascii="Times New Roman" w:hAnsi="Times New Roman" w:cs="Times New Roman"/>
          <w:sz w:val="24"/>
          <w:szCs w:val="24"/>
        </w:rPr>
        <w:t xml:space="preserve"> среды их жизнедеятельности,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занятий;</w:t>
      </w:r>
      <w:proofErr w:type="gramEnd"/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o 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o планируемые результаты коррекционной работы.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2.5 Организационный раздел определяет общие рамки организации образовательного процесса, а также механизмы реализации ООП ООО.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2.5.1.Организационный раздел включает: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§ Учебный план;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§ Систему условий реализации ООП ООО в соответствии с требованиями ФГОС ООО.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2.5.2. Учебный план должен отражать: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o состав учебных предметов и распределение учебного времени по классам и предметам;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o особенности содержания образования в Школе;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o состав и структуру направлений внеурочной деятельности Школы.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ООП ООО может включать как один, так и несколько учебных планов.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2.5.3. Система условий реализации ООП ООО должна содержать: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o описание кадровых, психолого-педагогических, финансовых, материально-технических, информационно-методических условий и ресурсов;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o обоснование необходимых изменений в имеющихся условиях в соответствии с целями и приоритетами ООП ООО Школы;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o механизмы достижения целевых ориентиров в системе условий;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o сетевой график (дорожную карту) по формированию необходимой системы условий;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lastRenderedPageBreak/>
        <w:t xml:space="preserve">o систему оценки условий.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3. Порядок разработки и утверждения ООП ООО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3.1. ООП ООО разрабатывается на основе Примерной образовательной программы основного общего образования и данного Положения.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3.2 Разработка ООП ОО включает в себя стадии: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o разработки проекта ООП ООО;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o обсуждения проекта ООП ООО;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o принятия ООП ООО;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o утверждения и введения в действие ООП ООО.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3.3 Разработка проекта ООП ООО осуществляется Рабочей группой, действующей на основе Положения о рабочей группе по введению ФГОС ООО.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3.4 Рабочая группа разрабатывает содержание основной общеобразовательной программы по основным разделам.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3.5 Разработанный проект ООП ООО выносится на рассмотрение органами управления Школы (педагогического совет, методического совета) для дачи рекомендации по принятию/отклонению проекта программы.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3.6 Обсуждение проекта ООП ООО фиксируется в протоколе заседания совета. Принимаемое советом решение носит рекомендательный характер с пометкой о принятии, доработке либо отклонения проекта программы.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3.7. Директор Школы может провести внешнюю экспертизу проекта ООП ООО на любом этапе ее обсуждения до ее принятия и утверждения. Экспертиза проводится в учреждениях (организациях), имеющих специалистов – экспертов соответствующего уровня, и в порядке, установленном для выполнения данного вида деятельности.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Результаты экспертизы учитываются при вынесении решения о принятии ООП ООО.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3.8. Проект ООП ООО с положительной рекомендацией органов управления выносится на рассмотрение высшего органа самоуправления – Управляющего Совета для ее принятия.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C00568">
        <w:rPr>
          <w:rFonts w:ascii="Times New Roman" w:hAnsi="Times New Roman" w:cs="Times New Roman"/>
          <w:sz w:val="24"/>
          <w:szCs w:val="24"/>
        </w:rPr>
        <w:t>Принятая</w:t>
      </w:r>
      <w:proofErr w:type="gramEnd"/>
      <w:r w:rsidRPr="00C00568">
        <w:rPr>
          <w:rFonts w:ascii="Times New Roman" w:hAnsi="Times New Roman" w:cs="Times New Roman"/>
          <w:sz w:val="24"/>
          <w:szCs w:val="24"/>
        </w:rPr>
        <w:t xml:space="preserve"> ООП ООО вводится в действие после утверждения приказом директора школы на срок действия федерального государственного образовательного стандарта (государственного образовательного стандарта – до завершения реализации) общего образования соответствующего уровня (ступени).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3.10. Принятая и утвержденная ООП ООО Школы является обязательной нормой для всех участников образовательного процесса, служит основой для организации образовательного процесса, расстановки кадров, контроля качества результатов ее освоения.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lastRenderedPageBreak/>
        <w:t xml:space="preserve">3.11. В ООП ООО могут вноситься изменения. </w:t>
      </w:r>
      <w:proofErr w:type="gramStart"/>
      <w:r w:rsidRPr="00C00568">
        <w:rPr>
          <w:rFonts w:ascii="Times New Roman" w:hAnsi="Times New Roman" w:cs="Times New Roman"/>
          <w:sz w:val="24"/>
          <w:szCs w:val="24"/>
        </w:rPr>
        <w:t xml:space="preserve">Вносимые в программу изменения утверждаются директором Школы на основе положительной рекомендации советов (педагогического, методического). </w:t>
      </w:r>
      <w:proofErr w:type="gramEnd"/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4. Порядок размещения и ознакомления с ООП ООО и вносимых изменениях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4.1. ООП ООО, как основной нормативный документ Школы, подлежит размещению на официальном сайте Школы в сети Интернет.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4.2 Родители (законные представители) обучающиеся и обучающиеся II ступени общего образования должны быть ознакомлены с ООП ООО: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o при зачислении обучающихся в Школу;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o при внесении изменений в ООП ООО.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4.3 Педагогические работники должны быть ознакомлены с ООП ООО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o при приеме на работу;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o при внесении изменений в ООП ООО.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5. Оценка эффективности деятельности образовательного учреждения, реализующего ООП ООО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>5.1. Оценка эффективности деятельности образовательного учреждения осуществляется на основе оценок достижения планируемых результатов освоения ООП ООО с результатами, достигнутыми выпускниками основной школы.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</w:p>
    <w:p w:rsidR="00C00568" w:rsidRPr="00C00568" w:rsidRDefault="00C00568" w:rsidP="00C00568">
      <w:pPr>
        <w:rPr>
          <w:rFonts w:ascii="Times New Roman" w:hAnsi="Times New Roman" w:cs="Times New Roman"/>
          <w:sz w:val="24"/>
          <w:szCs w:val="24"/>
        </w:rPr>
      </w:pPr>
      <w:r w:rsidRPr="00C00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568" w:rsidRDefault="00C00568" w:rsidP="00C00568"/>
    <w:p w:rsidR="00C00568" w:rsidRDefault="00C00568" w:rsidP="00C00568"/>
    <w:p w:rsidR="00C00568" w:rsidRDefault="00C00568" w:rsidP="00C00568">
      <w:r>
        <w:t xml:space="preserve"> </w:t>
      </w:r>
    </w:p>
    <w:sectPr w:rsidR="00C0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68"/>
    <w:rsid w:val="002F2FB9"/>
    <w:rsid w:val="007C15E6"/>
    <w:rsid w:val="00C00568"/>
    <w:rsid w:val="00F4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Iru</cp:lastModifiedBy>
  <cp:revision>2</cp:revision>
  <dcterms:created xsi:type="dcterms:W3CDTF">2017-03-13T09:12:00Z</dcterms:created>
  <dcterms:modified xsi:type="dcterms:W3CDTF">2017-03-15T17:21:00Z</dcterms:modified>
</cp:coreProperties>
</file>